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令和３年１月２５日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第２学年保護者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つくばみらい市立小絹中学校長　　出谷　浩一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令和２年度第２学年「立志の集い」について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厳寒の候，保護者の皆様には，益々ご健勝のこととお喜び申し上げます。日頃より本校教育推進にご理解・ご協力をいただき，感謝申し上げます。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標記の件について下記の通り実施しますので，ご理解とご協力をお願いいたします。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1920" w:leftChars="0" w:hanging="1920" w:hangingChars="8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目的　　・これから進む道について「志を立てる」誓いをし，現実に向けて精一杯努力する</w:t>
      </w:r>
    </w:p>
    <w:p>
      <w:pPr>
        <w:pStyle w:val="17"/>
        <w:ind w:left="1920" w:leftChars="0" w:hanging="1920" w:hangingChars="8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決意をする。</w:t>
      </w:r>
    </w:p>
    <w:p>
      <w:pPr>
        <w:pStyle w:val="17"/>
        <w:ind w:left="1710" w:leftChars="700" w:hanging="240" w:hanging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</w:t>
      </w:r>
      <w:r>
        <w:rPr>
          <w:rFonts w:hint="eastAsia" w:ascii="ＭＳ 明朝" w:hAnsi="ＭＳ 明朝"/>
          <w:color w:val="000000"/>
          <w:sz w:val="24"/>
        </w:rPr>
        <w:t>将来の決意や目標などを明確にすることで，最高学年としての自覚を深める。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日時　　令和３年　３月１２日（金）　６校時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場所　　小絹中学校体育館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1680" w:leftChars="0" w:hanging="1680" w:hangingChars="7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内容　　・これからの決意を作文にし，発表し合う。</w:t>
      </w:r>
    </w:p>
    <w:p>
      <w:pPr>
        <w:pStyle w:val="17"/>
        <w:ind w:left="1470" w:leftChars="700" w:firstLine="0" w:firstLineChars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・「立志の集い」では学級代表及および生徒会本部役員が発表を行う。</w:t>
      </w:r>
    </w:p>
    <w:p>
      <w:pPr>
        <w:pStyle w:val="17"/>
        <w:ind w:left="1470" w:leftChars="700" w:firstLine="240" w:firstLineChars="1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1680" w:leftChars="0" w:hanging="1680" w:hangingChars="7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５　お願い　　「</w:t>
      </w:r>
      <w:r>
        <w:rPr>
          <w:rStyle w:val="22"/>
          <w:rFonts w:hint="eastAsia" w:ascii="ＭＳ 明朝" w:hAnsi="ＭＳ 明朝"/>
          <w:sz w:val="24"/>
        </w:rPr>
        <w:t>１４才のあなたへ</w:t>
      </w:r>
      <w:r>
        <w:rPr>
          <w:rFonts w:hint="eastAsia" w:ascii="ＭＳ 明朝" w:hAnsi="ＭＳ 明朝"/>
          <w:sz w:val="24"/>
        </w:rPr>
        <w:t>」として，お子様に手紙を書いてください。</w:t>
      </w:r>
    </w:p>
    <w:p>
      <w:pPr>
        <w:pStyle w:val="17"/>
        <w:ind w:left="1470" w:leftChars="700"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進路決定に向けての</w:t>
      </w:r>
      <w:r>
        <w:rPr>
          <w:rFonts w:hint="eastAsia" w:ascii="ＭＳ 明朝" w:hAnsi="ＭＳ 明朝"/>
          <w:b w:val="1"/>
          <w:sz w:val="24"/>
        </w:rPr>
        <w:t>励ましの言葉</w:t>
      </w:r>
      <w:r>
        <w:rPr>
          <w:rFonts w:hint="eastAsia" w:ascii="ＭＳ 明朝" w:hAnsi="ＭＳ 明朝"/>
          <w:sz w:val="24"/>
        </w:rPr>
        <w:t>や将来へのアドバイス，生まれた時のことなどお子様への「贈る言葉」としてのメッセージをお願いします。</w:t>
      </w:r>
    </w:p>
    <w:p>
      <w:pPr>
        <w:pStyle w:val="17"/>
        <w:ind w:left="1680" w:leftChars="0" w:hanging="1680" w:hangingChars="7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</w:t>
      </w:r>
      <w:r>
        <w:rPr>
          <w:rFonts w:hint="eastAsia" w:ascii="ＭＳ 明朝" w:hAnsi="ＭＳ 明朝"/>
          <w:sz w:val="24"/>
          <w:u w:val="wave" w:color="auto"/>
        </w:rPr>
        <w:t>２月１５日（月）までにご提出お願いします</w:t>
      </w:r>
      <w:r>
        <w:rPr>
          <w:rFonts w:hint="eastAsia" w:ascii="ＭＳ 明朝" w:hAnsi="ＭＳ 明朝"/>
          <w:sz w:val="24"/>
        </w:rPr>
        <w:t>。</w:t>
      </w: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0" w:left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６　その他　・当日は生徒と職員のみで実施します。</w:t>
      </w:r>
    </w:p>
    <w:p>
      <w:pPr>
        <w:pStyle w:val="17"/>
        <w:ind w:left="0" w:leftChars="0" w:firstLine="1440" w:firstLineChars="6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・「立志の集い」までの準備や当日の様子は，学年便りや本校ホームページで紹介</w:t>
      </w:r>
    </w:p>
    <w:p>
      <w:pPr>
        <w:pStyle w:val="17"/>
        <w:ind w:left="0" w:leftChars="0" w:firstLine="1680" w:firstLineChars="700"/>
        <w:jc w:val="lef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します。</w:t>
      </w:r>
    </w:p>
    <w:p>
      <w:pPr>
        <w:pStyle w:val="17"/>
        <w:ind w:left="420" w:leftChars="0" w:hanging="420" w:hangingChars="200"/>
        <w:jc w:val="left"/>
        <w:rPr>
          <w:rFonts w:hint="default" w:ascii="ＭＳ 明朝" w:hAnsi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382270</wp:posOffset>
                </wp:positionV>
                <wp:extent cx="2854325" cy="93408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5432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right="29" w:rightChars="14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問合せ先</w:t>
                            </w:r>
                          </w:p>
                          <w:p>
                            <w:pPr>
                              <w:pStyle w:val="0"/>
                              <w:ind w:right="29" w:rightChars="14" w:firstLine="240" w:firstLineChars="10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小絹中学校</w:t>
                            </w:r>
                          </w:p>
                          <w:p>
                            <w:pPr>
                              <w:pStyle w:val="0"/>
                              <w:ind w:right="29" w:rightChars="14" w:firstLine="480" w:firstLineChars="20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第２学年主任　　佐藤　由希子</w:t>
                            </w:r>
                          </w:p>
                          <w:p>
                            <w:pPr>
                              <w:pStyle w:val="0"/>
                              <w:ind w:right="29" w:rightChars="14" w:firstLine="48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電話　　５２－０５０５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argin-top:30.1pt;mso-position-vertical-relative:text;mso-position-horizontal-relative:text;position:absolute;height:73.55pt;width:224.75pt;margin-left:287.35000000000002pt;z-index:2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29" w:rightChars="14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問合せ先</w:t>
                      </w:r>
                    </w:p>
                    <w:p>
                      <w:pPr>
                        <w:pStyle w:val="0"/>
                        <w:ind w:right="29" w:rightChars="14" w:firstLine="240" w:firstLineChars="10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小絹中学校</w:t>
                      </w:r>
                    </w:p>
                    <w:p>
                      <w:pPr>
                        <w:pStyle w:val="0"/>
                        <w:ind w:right="29" w:rightChars="14" w:firstLine="480" w:firstLineChars="20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第２学年主任　　佐藤　由希子</w:t>
                      </w:r>
                    </w:p>
                    <w:p>
                      <w:pPr>
                        <w:pStyle w:val="0"/>
                        <w:ind w:right="29" w:rightChars="14" w:firstLine="48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電話　　５２－０５０５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　</w:t>
      </w: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17"/>
        <w:ind w:left="420" w:leftChars="0" w:hanging="420" w:hangingChars="200"/>
        <w:jc w:val="left"/>
        <w:rPr>
          <w:rFonts w:hint="default" w:ascii="メイリオ" w:hAnsi="メイリオ" w:eastAsia="メイリオ"/>
          <w:color w:val="333333"/>
        </w:rPr>
      </w:pPr>
      <w:r>
        <w:rPr>
          <w:rFonts w:hint="eastAsia" w:ascii="メイリオ" w:hAnsi="メイリオ" w:eastAsia="メイリオ"/>
          <w:color w:val="333333"/>
        </w:rPr>
        <w:t>立志式とは、古くの</w:t>
      </w:r>
      <w:r>
        <w:rPr>
          <w:rFonts w:hint="eastAsia" w:ascii="メイリオ" w:hAnsi="メイリオ" w:eastAsia="メイリオ"/>
          <w:b w:val="1"/>
          <w:color w:val="333333"/>
          <w:sz w:val="27"/>
        </w:rPr>
        <w:t>成人式</w:t>
      </w:r>
      <w:r>
        <w:rPr>
          <w:rFonts w:hint="eastAsia" w:ascii="メイリオ" w:hAnsi="メイリオ" w:eastAsia="メイリオ"/>
          <w:color w:val="333333"/>
        </w:rPr>
        <w:t>に当るもので、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元服を迎える時期が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中学生の時期と重なり、他には・・・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b w:val="1"/>
          <w:color w:val="333333"/>
          <w:sz w:val="36"/>
        </w:rPr>
        <w:t>・元服式</w:t>
      </w:r>
      <w:r>
        <w:rPr>
          <w:rFonts w:hint="eastAsia" w:ascii="メイリオ" w:hAnsi="メイリオ" w:eastAsia="メイリオ"/>
          <w:color w:val="333333"/>
        </w:rPr>
        <w:t>などと地域によって名称が異なります。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武士社会の風習で、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000000"/>
          <w:shd w:val="clear" w:color="auto" w:fill="FFFF00"/>
        </w:rPr>
        <w:t>数え歳で</w:t>
      </w:r>
      <w:r>
        <w:rPr>
          <w:rFonts w:hint="eastAsia" w:ascii="メイリオ" w:hAnsi="メイリオ" w:eastAsia="メイリオ"/>
          <w:color w:val="000000"/>
          <w:shd w:val="clear" w:color="auto" w:fill="FFFF00"/>
        </w:rPr>
        <w:t>15</w:t>
      </w:r>
      <w:r>
        <w:rPr>
          <w:rFonts w:hint="eastAsia" w:ascii="メイリオ" w:hAnsi="メイリオ" w:eastAsia="メイリオ"/>
          <w:color w:val="000000"/>
          <w:shd w:val="clear" w:color="auto" w:fill="FFFF00"/>
        </w:rPr>
        <w:t>歳に祝う行事としています</w:t>
      </w:r>
      <w:r>
        <w:rPr>
          <w:rFonts w:hint="eastAsia" w:ascii="メイリオ" w:hAnsi="メイリオ" w:eastAsia="メイリオ"/>
          <w:color w:val="333333"/>
        </w:rPr>
        <w:t>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b w:val="1"/>
          <w:color w:val="333333"/>
          <w:sz w:val="27"/>
        </w:rPr>
        <w:t>満</w:t>
      </w:r>
      <w:r>
        <w:rPr>
          <w:rFonts w:hint="eastAsia" w:ascii="メイリオ" w:hAnsi="メイリオ" w:eastAsia="メイリオ"/>
          <w:b w:val="1"/>
          <w:color w:val="333333"/>
          <w:sz w:val="27"/>
        </w:rPr>
        <w:t>14</w:t>
      </w:r>
      <w:r>
        <w:rPr>
          <w:rFonts w:hint="eastAsia" w:ascii="メイリオ" w:hAnsi="メイリオ" w:eastAsia="メイリオ"/>
          <w:b w:val="1"/>
          <w:color w:val="333333"/>
          <w:sz w:val="27"/>
        </w:rPr>
        <w:t>歳</w:t>
      </w:r>
      <w:r>
        <w:rPr>
          <w:rFonts w:hint="eastAsia" w:ascii="メイリオ" w:hAnsi="メイリオ" w:eastAsia="メイリオ"/>
          <w:color w:val="333333"/>
        </w:rPr>
        <w:t>の立春の日に、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これから進む道について「志を立てる」誓いをし、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現実に向けて精一杯努力する決意をするなど。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000000"/>
          <w:u w:val="single" w:color="auto"/>
        </w:rPr>
        <w:t>将来の決意や目標などを明確にすることで、</w:t>
      </w:r>
      <w:r>
        <w:rPr>
          <w:rFonts w:hint="eastAsia" w:ascii="メイリオ" w:hAnsi="メイリオ" w:eastAsia="メイリオ"/>
          <w:color w:val="000000"/>
          <w:u w:val="single" w:color="auto"/>
        </w:rPr>
        <w:br w:type="textWrapping" w:clear="none"/>
      </w:r>
      <w:r>
        <w:rPr>
          <w:rFonts w:hint="eastAsia" w:ascii="メイリオ" w:hAnsi="メイリオ" w:eastAsia="メイリオ"/>
          <w:color w:val="000000"/>
          <w:u w:val="single" w:color="auto"/>
        </w:rPr>
        <w:t>大人になる為の自覚を深めるものとしています</w:t>
      </w:r>
      <w:r>
        <w:rPr>
          <w:rFonts w:hint="eastAsia" w:ascii="メイリオ" w:hAnsi="メイリオ" w:eastAsia="メイリオ"/>
          <w:color w:val="333333"/>
        </w:rPr>
        <w:t>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そう、古くは</w:t>
      </w:r>
      <w:r>
        <w:rPr>
          <w:rFonts w:hint="eastAsia" w:ascii="メイリオ" w:hAnsi="メイリオ" w:eastAsia="メイリオ"/>
          <w:color w:val="333333"/>
        </w:rPr>
        <w:t>14</w:t>
      </w:r>
      <w:r>
        <w:rPr>
          <w:rFonts w:hint="eastAsia" w:ascii="メイリオ" w:hAnsi="メイリオ" w:eastAsia="メイリオ"/>
          <w:color w:val="333333"/>
        </w:rPr>
        <w:t>歳でもう大人だったのです。</w:t>
      </w:r>
    </w:p>
    <w:p>
      <w:pPr>
        <w:pStyle w:val="17"/>
        <w:ind w:left="420" w:leftChars="0" w:hanging="420" w:hanging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メイリオ" w:hAnsi="メイリオ" w:eastAsia="メイリオ"/>
          <w:color w:val="333333"/>
        </w:rPr>
        <w:t>まだ将来の事も具体的ではない時期ではありますが、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立志式では</w:t>
      </w:r>
      <w:r>
        <w:rPr>
          <w:rFonts w:hint="eastAsia" w:ascii="メイリオ" w:hAnsi="メイリオ" w:eastAsia="メイリオ"/>
          <w:color w:val="333333"/>
          <w:sz w:val="27"/>
        </w:rPr>
        <w:t>「</w:t>
      </w:r>
      <w:r>
        <w:rPr>
          <w:rStyle w:val="22"/>
          <w:rFonts w:hint="eastAsia" w:ascii="メイリオ" w:hAnsi="メイリオ" w:eastAsia="メイリオ"/>
          <w:color w:val="333333"/>
          <w:sz w:val="27"/>
        </w:rPr>
        <w:t>贈る言葉</w:t>
      </w:r>
      <w:r>
        <w:rPr>
          <w:rFonts w:hint="eastAsia" w:ascii="メイリオ" w:hAnsi="メイリオ" w:eastAsia="メイリオ"/>
          <w:color w:val="333333"/>
          <w:sz w:val="27"/>
        </w:rPr>
        <w:t>」</w:t>
      </w:r>
      <w:r>
        <w:rPr>
          <w:rFonts w:hint="eastAsia" w:ascii="メイリオ" w:hAnsi="メイリオ" w:eastAsia="メイリオ"/>
          <w:color w:val="333333"/>
        </w:rPr>
        <w:t>があります。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親から子、そして子から親へ・・・。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人生はまだまだこれからで、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まだ進路すらもはっきりしていない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子たちに</w:t>
      </w:r>
      <w:r>
        <w:rPr>
          <w:rFonts w:hint="eastAsia" w:ascii="メイリオ" w:hAnsi="メイリオ" w:eastAsia="メイリオ"/>
          <w:b w:val="1"/>
          <w:color w:val="333333"/>
        </w:rPr>
        <w:t>励ます言葉</w:t>
      </w:r>
      <w:r>
        <w:rPr>
          <w:rFonts w:hint="eastAsia" w:ascii="メイリオ" w:hAnsi="メイリオ" w:eastAsia="メイリオ"/>
          <w:color w:val="333333"/>
        </w:rPr>
        <w:t>を贈ったり、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color w:val="333333"/>
        </w:rPr>
        <w:t>子どもは親へ自分の将来についてや、</w:t>
      </w:r>
      <w:r>
        <w:rPr>
          <w:rFonts w:hint="eastAsia" w:ascii="メイリオ" w:hAnsi="メイリオ" w:eastAsia="メイリオ"/>
          <w:color w:val="333333"/>
        </w:rPr>
        <w:br w:type="textWrapping" w:clear="none"/>
      </w:r>
      <w:r>
        <w:rPr>
          <w:rFonts w:hint="eastAsia" w:ascii="メイリオ" w:hAnsi="メイリオ" w:eastAsia="メイリオ"/>
          <w:b w:val="1"/>
          <w:color w:val="333333"/>
        </w:rPr>
        <w:t>日頃の感謝</w:t>
      </w:r>
      <w:r>
        <w:rPr>
          <w:rFonts w:hint="eastAsia" w:ascii="メイリオ" w:hAnsi="メイリオ" w:eastAsia="メイリオ"/>
          <w:color w:val="333333"/>
        </w:rPr>
        <w:t>などを述べたりする様です。</w:t>
      </w:r>
    </w:p>
    <w:p>
      <w:pPr>
        <w:pStyle w:val="17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p>
      <w:pPr>
        <w:pStyle w:val="0"/>
        <w:ind w:left="480" w:leftChars="0" w:hanging="480" w:hangingChars="200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Strong"/>
    <w:basedOn w:val="10"/>
    <w:next w:val="22"/>
    <w:link w:val="0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2</Pages>
  <Words>3</Words>
  <Characters>886</Characters>
  <Application>JUST Note</Application>
  <Lines>67</Lines>
  <Paragraphs>28</Paragraphs>
  <CharactersWithSpaces>961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teacher</dc:creator>
  <cp:lastModifiedBy>teacher</cp:lastModifiedBy>
  <cp:lastPrinted>2021-01-22T09:07:18Z</cp:lastPrinted>
  <dcterms:created xsi:type="dcterms:W3CDTF">2020-06-08T10:16:00Z</dcterms:created>
  <dcterms:modified xsi:type="dcterms:W3CDTF">2021-01-22T09:07:44Z</dcterms:modified>
  <cp:revision>31</cp:revision>
</cp:coreProperties>
</file>